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ACF7" w14:textId="77777777" w:rsidR="009D2846" w:rsidRDefault="00BD271D">
      <w:pPr>
        <w:spacing w:after="141"/>
        <w:ind w:left="23"/>
        <w:jc w:val="center"/>
      </w:pPr>
      <w:r>
        <w:rPr>
          <w:rFonts w:ascii="Summer Loving Solid" w:eastAsia="Summer Loving Solid" w:hAnsi="Summer Loving Solid" w:cs="Summer Loving Solid"/>
          <w:sz w:val="72"/>
        </w:rPr>
        <w:t>Penguin Rep Theatre Safety Plan</w:t>
      </w:r>
    </w:p>
    <w:p w14:paraId="446B43B1" w14:textId="77777777" w:rsidR="009D2846" w:rsidRDefault="00BD271D">
      <w:pPr>
        <w:spacing w:after="154" w:line="239" w:lineRule="auto"/>
        <w:ind w:left="-3" w:hanging="10"/>
      </w:pPr>
      <w:r>
        <w:rPr>
          <w:rFonts w:ascii="Times New Roman" w:eastAsia="Times New Roman" w:hAnsi="Times New Roman" w:cs="Times New Roman"/>
          <w:b/>
          <w:sz w:val="28"/>
        </w:rPr>
        <w:t xml:space="preserve">Penguin Rep Theatre is excited to welcome artists, staff, and audiences back inside “the barn.” </w:t>
      </w:r>
    </w:p>
    <w:p w14:paraId="6210AD79" w14:textId="15680101" w:rsidR="009D2846" w:rsidRDefault="00BD271D">
      <w:pPr>
        <w:spacing w:after="624" w:line="239" w:lineRule="auto"/>
        <w:ind w:left="-3" w:hanging="10"/>
      </w:pPr>
      <w:r>
        <w:rPr>
          <w:rFonts w:ascii="Times New Roman" w:eastAsia="Times New Roman" w:hAnsi="Times New Roman" w:cs="Times New Roman"/>
          <w:b/>
          <w:sz w:val="28"/>
        </w:rPr>
        <w:t xml:space="preserve">As we </w:t>
      </w:r>
      <w:r w:rsidR="002D453F">
        <w:rPr>
          <w:rFonts w:ascii="Times New Roman" w:eastAsia="Times New Roman" w:hAnsi="Times New Roman" w:cs="Times New Roman"/>
          <w:b/>
          <w:sz w:val="28"/>
        </w:rPr>
        <w:t>resume</w:t>
      </w:r>
      <w:r>
        <w:rPr>
          <w:rFonts w:ascii="Times New Roman" w:eastAsia="Times New Roman" w:hAnsi="Times New Roman" w:cs="Times New Roman"/>
          <w:b/>
          <w:sz w:val="28"/>
        </w:rPr>
        <w:t xml:space="preserve"> theatrical production, we are committed to providing an unforgettable live performance experience in a safe and healthy environment. </w:t>
      </w:r>
    </w:p>
    <w:p w14:paraId="34DBE26F" w14:textId="77777777" w:rsidR="009D2846" w:rsidRDefault="00BD271D">
      <w:pPr>
        <w:spacing w:after="12" w:line="249" w:lineRule="auto"/>
        <w:ind w:left="-2" w:hanging="10"/>
      </w:pPr>
      <w:r>
        <w:rPr>
          <w:rFonts w:ascii="Times New Roman" w:eastAsia="Times New Roman" w:hAnsi="Times New Roman" w:cs="Times New Roman"/>
          <w:sz w:val="28"/>
        </w:rPr>
        <w:t xml:space="preserve">To ensure high standards of cleanliness and safety, we have developed a </w:t>
      </w:r>
    </w:p>
    <w:p w14:paraId="61B1F566" w14:textId="0E12E9DE" w:rsidR="00650BE1" w:rsidRDefault="00BD271D">
      <w:pPr>
        <w:spacing w:after="137" w:line="249" w:lineRule="auto"/>
        <w:ind w:left="-2" w:hanging="10"/>
        <w:rPr>
          <w:rFonts w:ascii="Times New Roman" w:eastAsia="Times New Roman" w:hAnsi="Times New Roman" w:cs="Times New Roman"/>
          <w:sz w:val="28"/>
        </w:rPr>
      </w:pPr>
      <w:r>
        <w:rPr>
          <w:rFonts w:ascii="Times New Roman" w:eastAsia="Times New Roman" w:hAnsi="Times New Roman" w:cs="Times New Roman"/>
          <w:sz w:val="28"/>
        </w:rPr>
        <w:t xml:space="preserve">COVID-19 Safety Plan, which follows the </w:t>
      </w:r>
      <w:r w:rsidR="00EF63EB">
        <w:rPr>
          <w:rFonts w:ascii="Times New Roman" w:eastAsia="Times New Roman" w:hAnsi="Times New Roman" w:cs="Times New Roman"/>
          <w:sz w:val="28"/>
        </w:rPr>
        <w:t>recommendations</w:t>
      </w:r>
      <w:r>
        <w:rPr>
          <w:rFonts w:ascii="Times New Roman" w:eastAsia="Times New Roman" w:hAnsi="Times New Roman" w:cs="Times New Roman"/>
          <w:sz w:val="28"/>
        </w:rPr>
        <w:t xml:space="preserve"> of the Centers for Disease Control and Prevention (CDC) and New York State</w:t>
      </w:r>
      <w:r w:rsidR="00EF63EB">
        <w:rPr>
          <w:rFonts w:ascii="Times New Roman" w:eastAsia="Times New Roman" w:hAnsi="Times New Roman" w:cs="Times New Roman"/>
          <w:sz w:val="28"/>
        </w:rPr>
        <w:t xml:space="preserve"> and </w:t>
      </w:r>
      <w:r w:rsidR="002A69AC">
        <w:rPr>
          <w:rFonts w:ascii="Times New Roman" w:eastAsia="Times New Roman" w:hAnsi="Times New Roman" w:cs="Times New Roman"/>
          <w:sz w:val="28"/>
        </w:rPr>
        <w:t>local government</w:t>
      </w:r>
      <w:r w:rsidR="00EF63EB">
        <w:rPr>
          <w:rFonts w:ascii="Times New Roman" w:eastAsia="Times New Roman" w:hAnsi="Times New Roman" w:cs="Times New Roman"/>
          <w:sz w:val="28"/>
        </w:rPr>
        <w:t>s</w:t>
      </w:r>
      <w:r w:rsidR="002A69AC">
        <w:rPr>
          <w:rFonts w:ascii="Times New Roman" w:eastAsia="Times New Roman" w:hAnsi="Times New Roman" w:cs="Times New Roman"/>
          <w:sz w:val="28"/>
        </w:rPr>
        <w:t xml:space="preserve"> and entertainment union mandates.</w:t>
      </w:r>
      <w:r>
        <w:rPr>
          <w:rFonts w:ascii="Times New Roman" w:eastAsia="Times New Roman" w:hAnsi="Times New Roman" w:cs="Times New Roman"/>
          <w:sz w:val="28"/>
        </w:rPr>
        <w:t xml:space="preserve"> </w:t>
      </w:r>
    </w:p>
    <w:p w14:paraId="728A903E" w14:textId="618221EC" w:rsidR="009D2846" w:rsidRDefault="00BD271D">
      <w:pPr>
        <w:spacing w:after="137" w:line="249" w:lineRule="auto"/>
        <w:ind w:left="-2" w:hanging="10"/>
      </w:pPr>
      <w:r>
        <w:rPr>
          <w:rFonts w:ascii="Times New Roman" w:eastAsia="Times New Roman" w:hAnsi="Times New Roman" w:cs="Times New Roman"/>
          <w:sz w:val="28"/>
        </w:rPr>
        <w:t xml:space="preserve">Please note that, given the evolving situation, the plan is subject to modification in accordance with the latest guidance. </w:t>
      </w:r>
      <w:r w:rsidR="00650BE1" w:rsidRPr="00650BE1">
        <w:rPr>
          <w:rFonts w:ascii="Times New Roman" w:eastAsia="Times New Roman" w:hAnsi="Times New Roman" w:cs="Times New Roman"/>
          <w:sz w:val="28"/>
          <w:szCs w:val="28"/>
        </w:rPr>
        <w:t xml:space="preserve">We </w:t>
      </w:r>
      <w:r w:rsidR="00650BE1" w:rsidRPr="00650BE1">
        <w:rPr>
          <w:rFonts w:ascii="Times New Roman" w:hAnsi="Times New Roman" w:cs="Times New Roman"/>
          <w:sz w:val="28"/>
          <w:szCs w:val="28"/>
        </w:rPr>
        <w:t xml:space="preserve">are working to ensure that we </w:t>
      </w:r>
      <w:proofErr w:type="gramStart"/>
      <w:r w:rsidR="00650BE1" w:rsidRPr="00650BE1">
        <w:rPr>
          <w:rFonts w:ascii="Times New Roman" w:hAnsi="Times New Roman" w:cs="Times New Roman"/>
          <w:sz w:val="28"/>
          <w:szCs w:val="28"/>
        </w:rPr>
        <w:t>are able to</w:t>
      </w:r>
      <w:proofErr w:type="gramEnd"/>
      <w:r w:rsidR="00650BE1" w:rsidRPr="00650BE1">
        <w:rPr>
          <w:rFonts w:ascii="Times New Roman" w:hAnsi="Times New Roman" w:cs="Times New Roman"/>
          <w:sz w:val="28"/>
          <w:szCs w:val="28"/>
        </w:rPr>
        <w:t xml:space="preserve"> move forward in a way that keeps all involved - audience members, production staff, cast, and crew - safe.</w:t>
      </w:r>
    </w:p>
    <w:p w14:paraId="48CC8525" w14:textId="1FB69091" w:rsidR="009D2846" w:rsidRDefault="00BD271D">
      <w:pPr>
        <w:spacing w:after="284" w:line="249" w:lineRule="auto"/>
        <w:ind w:left="-2" w:hanging="10"/>
      </w:pPr>
      <w:r>
        <w:rPr>
          <w:rFonts w:ascii="Times New Roman" w:eastAsia="Times New Roman" w:hAnsi="Times New Roman" w:cs="Times New Roman"/>
          <w:sz w:val="28"/>
        </w:rPr>
        <w:t xml:space="preserve">As part of the plan, we’ve </w:t>
      </w:r>
      <w:r w:rsidR="002A69AC">
        <w:rPr>
          <w:rFonts w:ascii="Times New Roman" w:eastAsia="Times New Roman" w:hAnsi="Times New Roman" w:cs="Times New Roman"/>
          <w:sz w:val="28"/>
        </w:rPr>
        <w:t>made</w:t>
      </w:r>
      <w:r>
        <w:rPr>
          <w:rFonts w:ascii="Times New Roman" w:eastAsia="Times New Roman" w:hAnsi="Times New Roman" w:cs="Times New Roman"/>
          <w:sz w:val="28"/>
        </w:rPr>
        <w:t xml:space="preserve"> some physical modifications to our venue to make the theatergoing experience safe and comfortable. </w:t>
      </w:r>
    </w:p>
    <w:p w14:paraId="691CC890" w14:textId="77777777" w:rsidR="009D2846" w:rsidRDefault="00BD271D">
      <w:pPr>
        <w:pStyle w:val="Heading1"/>
        <w:ind w:left="-3"/>
      </w:pPr>
      <w:r>
        <w:t xml:space="preserve">Heating, Ventilation, and Air Conditioning </w:t>
      </w:r>
    </w:p>
    <w:p w14:paraId="10471A47" w14:textId="77777777" w:rsidR="009D2846" w:rsidRDefault="00BD271D">
      <w:pPr>
        <w:spacing w:after="284" w:line="249" w:lineRule="auto"/>
        <w:ind w:left="-2" w:hanging="10"/>
      </w:pPr>
      <w:r>
        <w:rPr>
          <w:rFonts w:ascii="Times New Roman" w:eastAsia="Times New Roman" w:hAnsi="Times New Roman" w:cs="Times New Roman"/>
          <w:sz w:val="28"/>
        </w:rPr>
        <w:t xml:space="preserve">In consultation with heating, ventilation, and air conditioning (HVAC) experts, we have worked to find the best solution to make the barn safer. Air filtration has been upgraded and air circulation has been modified to ensure increased exchange of inside and outside air. We’ve also installed high-intensity UVC light inside the ductwork to remove airborne and surface contaminants. </w:t>
      </w:r>
    </w:p>
    <w:p w14:paraId="12C7C0BB" w14:textId="77777777" w:rsidR="009D2846" w:rsidRDefault="00BD271D">
      <w:pPr>
        <w:pStyle w:val="Heading1"/>
        <w:ind w:left="-3"/>
      </w:pPr>
      <w:r>
        <w:t xml:space="preserve">Vaccinations </w:t>
      </w:r>
    </w:p>
    <w:p w14:paraId="14397C7C" w14:textId="77777777" w:rsidR="009D2846" w:rsidRDefault="00BD271D">
      <w:pPr>
        <w:spacing w:after="284" w:line="249" w:lineRule="auto"/>
        <w:ind w:left="-2" w:hanging="10"/>
      </w:pPr>
      <w:r>
        <w:rPr>
          <w:rFonts w:ascii="Times New Roman" w:eastAsia="Times New Roman" w:hAnsi="Times New Roman" w:cs="Times New Roman"/>
          <w:b/>
          <w:sz w:val="28"/>
        </w:rPr>
        <w:t>We require all those entering the theatre to provide proof of vaccination at the door.</w:t>
      </w:r>
      <w:r>
        <w:rPr>
          <w:rFonts w:ascii="Times New Roman" w:eastAsia="Times New Roman" w:hAnsi="Times New Roman" w:cs="Times New Roman"/>
          <w:sz w:val="28"/>
        </w:rPr>
        <w:t xml:space="preserve"> Proof of vaccination can be your actual vaccination card, a photo of your card, the Excelsior Pass, or proof provided by a foreign </w:t>
      </w:r>
      <w:proofErr w:type="gramStart"/>
      <w:r>
        <w:rPr>
          <w:rFonts w:ascii="Times New Roman" w:eastAsia="Times New Roman" w:hAnsi="Times New Roman" w:cs="Times New Roman"/>
          <w:sz w:val="28"/>
        </w:rPr>
        <w:t>government.*</w:t>
      </w:r>
      <w:proofErr w:type="gramEnd"/>
      <w:r>
        <w:rPr>
          <w:rFonts w:ascii="Times New Roman" w:eastAsia="Times New Roman" w:hAnsi="Times New Roman" w:cs="Times New Roman"/>
          <w:sz w:val="28"/>
        </w:rPr>
        <w:t xml:space="preserve"> </w:t>
      </w:r>
    </w:p>
    <w:p w14:paraId="7C695D83" w14:textId="4D0EEF41" w:rsidR="009D2846" w:rsidRDefault="00BD271D">
      <w:pPr>
        <w:pStyle w:val="Heading1"/>
        <w:ind w:left="-3"/>
      </w:pPr>
      <w:r>
        <w:lastRenderedPageBreak/>
        <w:t xml:space="preserve">Seating </w:t>
      </w:r>
    </w:p>
    <w:p w14:paraId="71355AD4" w14:textId="06A2AAFD" w:rsidR="009D2846" w:rsidRDefault="00BD271D">
      <w:pPr>
        <w:spacing w:after="150" w:line="249" w:lineRule="auto"/>
        <w:ind w:left="-2" w:hanging="10"/>
      </w:pPr>
      <w:r>
        <w:rPr>
          <w:rFonts w:ascii="Times New Roman" w:eastAsia="Times New Roman" w:hAnsi="Times New Roman" w:cs="Times New Roman"/>
          <w:sz w:val="28"/>
        </w:rPr>
        <w:t xml:space="preserve">As we require proof of vaccination for all guests, </w:t>
      </w:r>
      <w:proofErr w:type="gramStart"/>
      <w:r>
        <w:rPr>
          <w:rFonts w:ascii="Times New Roman" w:eastAsia="Times New Roman" w:hAnsi="Times New Roman" w:cs="Times New Roman"/>
          <w:sz w:val="28"/>
        </w:rPr>
        <w:t>artists</w:t>
      </w:r>
      <w:proofErr w:type="gramEnd"/>
      <w:r>
        <w:rPr>
          <w:rFonts w:ascii="Times New Roman" w:eastAsia="Times New Roman" w:hAnsi="Times New Roman" w:cs="Times New Roman"/>
          <w:sz w:val="28"/>
        </w:rPr>
        <w:t xml:space="preserve"> and staff, we operate at full capacity without social </w:t>
      </w:r>
      <w:r w:rsidR="00560919">
        <w:rPr>
          <w:rFonts w:ascii="Times New Roman" w:eastAsia="Times New Roman" w:hAnsi="Times New Roman" w:cs="Times New Roman"/>
          <w:sz w:val="28"/>
        </w:rPr>
        <w:t>distancing rules.</w:t>
      </w:r>
    </w:p>
    <w:p w14:paraId="56F9462D" w14:textId="77777777" w:rsidR="00BD271D" w:rsidRDefault="00BD271D" w:rsidP="00BD271D">
      <w:pPr>
        <w:spacing w:before="240" w:after="0" w:line="240" w:lineRule="auto"/>
        <w:ind w:left="-2" w:hanging="10"/>
      </w:pPr>
      <w:r>
        <w:rPr>
          <w:rFonts w:ascii="Summer Loving Solid" w:eastAsia="Summer Loving Solid" w:hAnsi="Summer Loving Solid" w:cs="Summer Loving Solid"/>
          <w:sz w:val="48"/>
        </w:rPr>
        <w:t xml:space="preserve">Mask Policy </w:t>
      </w:r>
    </w:p>
    <w:p w14:paraId="3DCBB9F8" w14:textId="51690FD3" w:rsidR="00BD271D" w:rsidRDefault="00B12934" w:rsidP="00BD271D">
      <w:pPr>
        <w:spacing w:before="240" w:after="284" w:line="240" w:lineRule="auto"/>
        <w:ind w:left="-2" w:hanging="10"/>
        <w:rPr>
          <w:rFonts w:ascii="Times New Roman" w:eastAsia="Times New Roman" w:hAnsi="Times New Roman" w:cs="Times New Roman"/>
          <w:sz w:val="43"/>
          <w:vertAlign w:val="superscript"/>
        </w:rPr>
      </w:pPr>
      <w:r>
        <w:rPr>
          <w:rFonts w:ascii="Times New Roman" w:eastAsia="Times New Roman" w:hAnsi="Times New Roman" w:cs="Times New Roman"/>
          <w:sz w:val="28"/>
        </w:rPr>
        <w:t xml:space="preserve">As of now, </w:t>
      </w:r>
      <w:r w:rsidR="00EF63EB">
        <w:rPr>
          <w:rFonts w:ascii="Times New Roman" w:eastAsia="Times New Roman" w:hAnsi="Times New Roman" w:cs="Times New Roman"/>
          <w:sz w:val="28"/>
        </w:rPr>
        <w:t xml:space="preserve">consistent with CDC recommendations, </w:t>
      </w:r>
      <w:r>
        <w:rPr>
          <w:rFonts w:ascii="Times New Roman" w:eastAsia="Times New Roman" w:hAnsi="Times New Roman" w:cs="Times New Roman"/>
          <w:sz w:val="28"/>
        </w:rPr>
        <w:t>w</w:t>
      </w:r>
      <w:r w:rsidR="007C1E0E">
        <w:rPr>
          <w:rFonts w:ascii="Times New Roman" w:eastAsia="Times New Roman" w:hAnsi="Times New Roman" w:cs="Times New Roman"/>
          <w:sz w:val="28"/>
        </w:rPr>
        <w:t xml:space="preserve">e </w:t>
      </w:r>
      <w:r>
        <w:rPr>
          <w:rFonts w:ascii="Times New Roman" w:eastAsia="Times New Roman" w:hAnsi="Times New Roman" w:cs="Times New Roman"/>
          <w:sz w:val="28"/>
        </w:rPr>
        <w:t>still</w:t>
      </w:r>
      <w:r w:rsidR="007C1E0E">
        <w:rPr>
          <w:rFonts w:ascii="Times New Roman" w:eastAsia="Times New Roman" w:hAnsi="Times New Roman" w:cs="Times New Roman"/>
          <w:sz w:val="28"/>
        </w:rPr>
        <w:t xml:space="preserve"> require all patrons and staff</w:t>
      </w:r>
      <w:r w:rsidR="005B6E00">
        <w:rPr>
          <w:rFonts w:ascii="Times New Roman" w:eastAsia="Times New Roman" w:hAnsi="Times New Roman" w:cs="Times New Roman"/>
          <w:sz w:val="28"/>
        </w:rPr>
        <w:t xml:space="preserve"> to wear masks inside the theatre</w:t>
      </w:r>
      <w:r w:rsidR="00BA6011">
        <w:rPr>
          <w:rFonts w:ascii="Times New Roman" w:eastAsia="Times New Roman" w:hAnsi="Times New Roman" w:cs="Times New Roman"/>
          <w:sz w:val="28"/>
        </w:rPr>
        <w:t>.</w:t>
      </w:r>
      <w:r w:rsidR="00BD271D">
        <w:rPr>
          <w:rFonts w:ascii="Times New Roman" w:eastAsia="Times New Roman" w:hAnsi="Times New Roman" w:cs="Times New Roman"/>
          <w:sz w:val="43"/>
          <w:vertAlign w:val="superscript"/>
        </w:rPr>
        <w:t xml:space="preserve">  </w:t>
      </w:r>
    </w:p>
    <w:p w14:paraId="0C81EA5E" w14:textId="77777777" w:rsidR="009D2846" w:rsidRDefault="00BD271D">
      <w:pPr>
        <w:pStyle w:val="Heading1"/>
        <w:ind w:left="-3"/>
      </w:pPr>
      <w:r>
        <w:t xml:space="preserve">Hand Sanitizing Stations </w:t>
      </w:r>
    </w:p>
    <w:p w14:paraId="6864375F" w14:textId="77777777" w:rsidR="00BD271D" w:rsidRDefault="00BD271D">
      <w:pPr>
        <w:spacing w:after="0" w:line="313" w:lineRule="auto"/>
        <w:ind w:left="-2" w:right="1706" w:hanging="10"/>
        <w:rPr>
          <w:rFonts w:ascii="Times New Roman" w:eastAsia="Times New Roman" w:hAnsi="Times New Roman" w:cs="Times New Roman"/>
          <w:sz w:val="28"/>
        </w:rPr>
      </w:pPr>
      <w:r>
        <w:rPr>
          <w:rFonts w:ascii="Times New Roman" w:eastAsia="Times New Roman" w:hAnsi="Times New Roman" w:cs="Times New Roman"/>
          <w:sz w:val="28"/>
        </w:rPr>
        <w:t xml:space="preserve">Hand sanitizer dispensers have been placed in the lobby. </w:t>
      </w:r>
    </w:p>
    <w:p w14:paraId="6F08E206" w14:textId="67AD28CD" w:rsidR="009D2846" w:rsidRDefault="00BD271D" w:rsidP="00974D1A">
      <w:pPr>
        <w:spacing w:before="240" w:after="0" w:line="240" w:lineRule="auto"/>
        <w:ind w:left="-2" w:right="1706" w:hanging="10"/>
      </w:pPr>
      <w:r>
        <w:rPr>
          <w:rFonts w:ascii="Summer Loving Solid" w:eastAsia="Summer Loving Solid" w:hAnsi="Summer Loving Solid" w:cs="Summer Loving Solid"/>
          <w:sz w:val="48"/>
        </w:rPr>
        <w:t xml:space="preserve">Restrooms </w:t>
      </w:r>
    </w:p>
    <w:p w14:paraId="42D40421" w14:textId="77777777" w:rsidR="009D2846" w:rsidRDefault="00BD271D">
      <w:pPr>
        <w:spacing w:after="284" w:line="249" w:lineRule="auto"/>
        <w:ind w:left="-2" w:hanging="10"/>
      </w:pPr>
      <w:r>
        <w:rPr>
          <w:rFonts w:ascii="Times New Roman" w:eastAsia="Times New Roman" w:hAnsi="Times New Roman" w:cs="Times New Roman"/>
          <w:sz w:val="28"/>
        </w:rPr>
        <w:t xml:space="preserve">Contactless soap and hand towel dispensers have been installed in the restrooms. </w:t>
      </w:r>
    </w:p>
    <w:p w14:paraId="5AAF3AE1" w14:textId="77777777" w:rsidR="009D2846" w:rsidRDefault="00BD271D">
      <w:pPr>
        <w:pStyle w:val="Heading1"/>
        <w:ind w:left="-3"/>
      </w:pPr>
      <w:r>
        <w:t xml:space="preserve">Common Sense Measures </w:t>
      </w:r>
    </w:p>
    <w:p w14:paraId="4091E18B" w14:textId="16C37949" w:rsidR="009D2846" w:rsidRDefault="00BD271D" w:rsidP="00650BE1">
      <w:pPr>
        <w:spacing w:after="872" w:line="249" w:lineRule="auto"/>
        <w:ind w:left="-2" w:hanging="10"/>
      </w:pPr>
      <w:r>
        <w:rPr>
          <w:rFonts w:ascii="Times New Roman" w:eastAsia="Times New Roman" w:hAnsi="Times New Roman" w:cs="Times New Roman"/>
          <w:sz w:val="28"/>
        </w:rPr>
        <w:t xml:space="preserve">Safety is a two-way street: wash your hands often and use the hand sanitizer provided. If you are feeling under the weather, please stay home. </w:t>
      </w:r>
    </w:p>
    <w:p w14:paraId="37866D5C" w14:textId="77777777" w:rsidR="009D2846" w:rsidRDefault="00BD271D">
      <w:pPr>
        <w:pStyle w:val="Heading2"/>
      </w:pPr>
      <w:r>
        <w:rPr>
          <w:sz w:val="28"/>
        </w:rPr>
        <w:t xml:space="preserve">* </w:t>
      </w:r>
      <w:r>
        <w:t>VACCINATIONS – MEDICAL EXEMPTION</w:t>
      </w:r>
    </w:p>
    <w:p w14:paraId="3B1E306C" w14:textId="77777777" w:rsidR="009D2846" w:rsidRDefault="00BD271D">
      <w:pPr>
        <w:spacing w:after="151" w:line="237" w:lineRule="auto"/>
        <w:ind w:left="2"/>
      </w:pPr>
      <w:r>
        <w:rPr>
          <w:rFonts w:ascii="Times New Roman" w:eastAsia="Times New Roman" w:hAnsi="Times New Roman" w:cs="Times New Roman"/>
        </w:rPr>
        <w:t xml:space="preserve">While it is not our desire to exclude anyone, it is imperative for venues like ours to take effective measures to reduce risk. </w:t>
      </w:r>
      <w:r>
        <w:rPr>
          <w:rFonts w:ascii="Times New Roman" w:eastAsia="Times New Roman" w:hAnsi="Times New Roman" w:cs="Times New Roman"/>
          <w:i/>
        </w:rPr>
        <w:t>If any patron is prohibited from receiving the COVID-19 vaccine for legitimate medical reasons, please contact the box office prior to ordering tickets: 845-786-2873, info@penguinrep.org.</w:t>
      </w:r>
      <w:r>
        <w:rPr>
          <w:rFonts w:ascii="Times New Roman" w:eastAsia="Times New Roman" w:hAnsi="Times New Roman" w:cs="Times New Roman"/>
        </w:rPr>
        <w:t xml:space="preserve">   </w:t>
      </w:r>
    </w:p>
    <w:p w14:paraId="10347C73" w14:textId="421CC1A2" w:rsidR="009D2846" w:rsidRDefault="00BD271D">
      <w:pPr>
        <w:spacing w:after="149" w:line="238" w:lineRule="auto"/>
        <w:ind w:left="-3" w:right="30" w:hanging="10"/>
      </w:pPr>
      <w:r>
        <w:rPr>
          <w:rFonts w:ascii="Times New Roman" w:eastAsia="Times New Roman" w:hAnsi="Times New Roman" w:cs="Times New Roman"/>
        </w:rPr>
        <w:t xml:space="preserve">In compliance with ADA regulations, accommodations that follow government and CDC safety guidelines will be made. Those who are prohibited from receiving the COVID-19 vaccine for legitimate medical reasons and provide a viable doctor’s note and present proof of a negative PCR/NAAT test taken within seventy-two hours of the performance or proof of a negative antigen test taken within six hours of the performance, will be permitted to attend.  However, unvaccinated patrons will be required to </w:t>
      </w:r>
      <w:proofErr w:type="gramStart"/>
      <w:r>
        <w:rPr>
          <w:rFonts w:ascii="Times New Roman" w:eastAsia="Times New Roman" w:hAnsi="Times New Roman" w:cs="Times New Roman"/>
        </w:rPr>
        <w:t>remain masked at all times</w:t>
      </w:r>
      <w:proofErr w:type="gramEnd"/>
      <w:r>
        <w:rPr>
          <w:rFonts w:ascii="Times New Roman" w:eastAsia="Times New Roman" w:hAnsi="Times New Roman" w:cs="Times New Roman"/>
        </w:rPr>
        <w:t xml:space="preserve">.  </w:t>
      </w:r>
    </w:p>
    <w:p w14:paraId="62F840DF" w14:textId="261028AD" w:rsidR="009D2846" w:rsidRDefault="00BD271D" w:rsidP="00BD271D">
      <w:pPr>
        <w:spacing w:after="1686" w:line="238" w:lineRule="auto"/>
        <w:ind w:left="-3" w:right="30" w:hanging="10"/>
      </w:pPr>
      <w:r>
        <w:rPr>
          <w:rFonts w:ascii="Times New Roman" w:eastAsia="Times New Roman" w:hAnsi="Times New Roman" w:cs="Times New Roman"/>
        </w:rPr>
        <w:t xml:space="preserve">Those who have not made accommodations with management in advance will not be permitted entry without proof of vaccination at the door. </w:t>
      </w:r>
    </w:p>
    <w:sectPr w:rsidR="009D2846">
      <w:pgSz w:w="12240" w:h="15840"/>
      <w:pgMar w:top="1442" w:right="1469" w:bottom="20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mmer Loving Solid">
    <w:panose1 w:val="00000000000000000000"/>
    <w:charset w:val="00"/>
    <w:family w:val="modern"/>
    <w:notTrueType/>
    <w:pitch w:val="variable"/>
    <w:sig w:usb0="00000023" w:usb1="5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46"/>
    <w:rsid w:val="002A69AC"/>
    <w:rsid w:val="002D453F"/>
    <w:rsid w:val="00560919"/>
    <w:rsid w:val="005B6E00"/>
    <w:rsid w:val="00650BE1"/>
    <w:rsid w:val="007C1E0E"/>
    <w:rsid w:val="00974D1A"/>
    <w:rsid w:val="009D2846"/>
    <w:rsid w:val="00B12934"/>
    <w:rsid w:val="00BA6011"/>
    <w:rsid w:val="00BD271D"/>
    <w:rsid w:val="00E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120E"/>
  <w15:docId w15:val="{77C5D52C-CEC2-4641-8B4E-86387824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 w:hanging="10"/>
      <w:outlineLvl w:val="0"/>
    </w:pPr>
    <w:rPr>
      <w:rFonts w:ascii="Summer Loving Solid" w:eastAsia="Summer Loving Solid" w:hAnsi="Summer Loving Solid" w:cs="Summer Loving Solid"/>
      <w:color w:val="000000"/>
      <w:sz w:val="48"/>
    </w:rPr>
  </w:style>
  <w:style w:type="paragraph" w:styleId="Heading2">
    <w:name w:val="heading 2"/>
    <w:next w:val="Normal"/>
    <w:link w:val="Heading2Char"/>
    <w:uiPriority w:val="9"/>
    <w:unhideWhenUsed/>
    <w:qFormat/>
    <w:pPr>
      <w:keepNext/>
      <w:keepLines/>
      <w:spacing w:after="168"/>
      <w:ind w:left="2"/>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Summer Loving Solid" w:eastAsia="Summer Loving Solid" w:hAnsi="Summer Loving Solid" w:cs="Summer Loving Solid"/>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Horn</dc:creator>
  <cp:keywords/>
  <cp:lastModifiedBy>Andrew Horn</cp:lastModifiedBy>
  <cp:revision>2</cp:revision>
  <dcterms:created xsi:type="dcterms:W3CDTF">2022-08-01T17:52:00Z</dcterms:created>
  <dcterms:modified xsi:type="dcterms:W3CDTF">2022-08-01T17:52:00Z</dcterms:modified>
</cp:coreProperties>
</file>